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64144" w14:textId="77777777" w:rsidR="00742F5A" w:rsidRDefault="00C222A7" w:rsidP="0054537D">
      <w:pPr>
        <w:spacing w:after="0"/>
        <w:jc w:val="center"/>
        <w:rPr>
          <w:b/>
          <w:sz w:val="28"/>
          <w:szCs w:val="28"/>
        </w:rPr>
      </w:pPr>
      <w:bookmarkStart w:id="0" w:name="_GoBack"/>
      <w:r w:rsidRPr="00C222A7">
        <w:rPr>
          <w:b/>
          <w:sz w:val="28"/>
          <w:szCs w:val="28"/>
        </w:rPr>
        <w:t>Rozwój układu pokarmowego niemowlęcia</w:t>
      </w:r>
      <w:bookmarkEnd w:id="0"/>
      <w:r w:rsidR="00742F5A">
        <w:rPr>
          <w:b/>
          <w:sz w:val="28"/>
          <w:szCs w:val="28"/>
        </w:rPr>
        <w:t xml:space="preserve">. </w:t>
      </w:r>
    </w:p>
    <w:p w14:paraId="026788CE" w14:textId="712CEEC5" w:rsidR="00C222A7" w:rsidRPr="00332F19" w:rsidRDefault="00742F5A" w:rsidP="00742F5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Sprawdź,</w:t>
      </w:r>
      <w:r w:rsidR="00C222A7" w:rsidRPr="00C222A7">
        <w:rPr>
          <w:b/>
          <w:sz w:val="28"/>
          <w:szCs w:val="28"/>
        </w:rPr>
        <w:t xml:space="preserve"> jak </w:t>
      </w:r>
      <w:r>
        <w:rPr>
          <w:b/>
          <w:sz w:val="28"/>
          <w:szCs w:val="28"/>
        </w:rPr>
        <w:t>możesz</w:t>
      </w:r>
      <w:r w:rsidR="00C222A7" w:rsidRPr="00C222A7">
        <w:rPr>
          <w:b/>
          <w:sz w:val="28"/>
          <w:szCs w:val="28"/>
        </w:rPr>
        <w:t xml:space="preserve"> wspierać ten proces</w:t>
      </w:r>
      <w:r>
        <w:rPr>
          <w:b/>
          <w:sz w:val="28"/>
          <w:szCs w:val="28"/>
        </w:rPr>
        <w:t>!</w:t>
      </w:r>
    </w:p>
    <w:p w14:paraId="58F80733" w14:textId="10940BD2" w:rsidR="00C222A7" w:rsidRPr="00CE737B" w:rsidRDefault="00F81748" w:rsidP="0054537D">
      <w:pPr>
        <w:spacing w:after="120"/>
        <w:jc w:val="both"/>
        <w:rPr>
          <w:color w:val="002060"/>
        </w:rPr>
      </w:pPr>
      <w:r>
        <w:rPr>
          <w:b/>
          <w:bCs/>
        </w:rPr>
        <w:t>W</w:t>
      </w:r>
      <w:r w:rsidRPr="001526F9">
        <w:rPr>
          <w:b/>
          <w:bCs/>
        </w:rPr>
        <w:t xml:space="preserve"> </w:t>
      </w:r>
      <w:r>
        <w:rPr>
          <w:b/>
          <w:bCs/>
        </w:rPr>
        <w:t xml:space="preserve">okresie </w:t>
      </w:r>
      <w:r w:rsidRPr="001526F9">
        <w:rPr>
          <w:b/>
          <w:bCs/>
        </w:rPr>
        <w:t>1000 pierwszych dni życia</w:t>
      </w:r>
      <w:r w:rsidRPr="002C676B">
        <w:rPr>
          <w:b/>
          <w:bCs/>
        </w:rPr>
        <w:t xml:space="preserve"> </w:t>
      </w:r>
      <w:r>
        <w:rPr>
          <w:b/>
          <w:bCs/>
        </w:rPr>
        <w:t>u</w:t>
      </w:r>
      <w:r w:rsidRPr="00CC141B">
        <w:rPr>
          <w:b/>
          <w:bCs/>
        </w:rPr>
        <w:t>kład pokarmowy dziecka jest szczególnie delikatny i</w:t>
      </w:r>
      <w:r w:rsidR="00742F5A">
        <w:rPr>
          <w:b/>
          <w:bCs/>
        </w:rPr>
        <w:t xml:space="preserve"> </w:t>
      </w:r>
      <w:r w:rsidRPr="00CC141B">
        <w:rPr>
          <w:b/>
          <w:bCs/>
        </w:rPr>
        <w:t>wrażliwy</w:t>
      </w:r>
      <w:r w:rsidR="00742F5A">
        <w:rPr>
          <w:b/>
          <w:bCs/>
        </w:rPr>
        <w:t>.</w:t>
      </w:r>
      <w:r>
        <w:rPr>
          <w:b/>
          <w:bCs/>
        </w:rPr>
        <w:t xml:space="preserve"> </w:t>
      </w:r>
      <w:r w:rsidR="00742F5A">
        <w:rPr>
          <w:b/>
          <w:bCs/>
        </w:rPr>
        <w:t>J</w:t>
      </w:r>
      <w:r>
        <w:rPr>
          <w:b/>
          <w:bCs/>
        </w:rPr>
        <w:t xml:space="preserve">eszcze długo po narodzinach dojrzewa i uczy się </w:t>
      </w:r>
      <w:r w:rsidR="00742F5A">
        <w:rPr>
          <w:b/>
          <w:bCs/>
        </w:rPr>
        <w:t xml:space="preserve">harmonijnej pracy, aby z czasem doskonalić swoje </w:t>
      </w:r>
      <w:r>
        <w:rPr>
          <w:b/>
          <w:bCs/>
        </w:rPr>
        <w:t>funkcj</w:t>
      </w:r>
      <w:r w:rsidR="00742F5A">
        <w:rPr>
          <w:b/>
          <w:bCs/>
        </w:rPr>
        <w:t>e</w:t>
      </w:r>
      <w:r w:rsidRPr="00CC141B">
        <w:rPr>
          <w:b/>
          <w:bCs/>
        </w:rPr>
        <w:t>.</w:t>
      </w:r>
      <w:r>
        <w:rPr>
          <w:b/>
          <w:bCs/>
        </w:rPr>
        <w:t xml:space="preserve"> </w:t>
      </w:r>
      <w:r w:rsidR="00742F5A">
        <w:rPr>
          <w:b/>
        </w:rPr>
        <w:t>Zobacz, j</w:t>
      </w:r>
      <w:r w:rsidR="00C222A7" w:rsidRPr="00CE737B">
        <w:rPr>
          <w:b/>
        </w:rPr>
        <w:t>akie zmiany zachodzą</w:t>
      </w:r>
      <w:r w:rsidR="00C222A7">
        <w:rPr>
          <w:b/>
        </w:rPr>
        <w:t xml:space="preserve"> w </w:t>
      </w:r>
      <w:r w:rsidR="00742F5A">
        <w:rPr>
          <w:b/>
        </w:rPr>
        <w:t xml:space="preserve">małym </w:t>
      </w:r>
      <w:r>
        <w:rPr>
          <w:b/>
        </w:rPr>
        <w:t>brzuszku</w:t>
      </w:r>
      <w:r w:rsidR="00C222A7" w:rsidRPr="00CE737B">
        <w:rPr>
          <w:b/>
        </w:rPr>
        <w:t xml:space="preserve"> </w:t>
      </w:r>
      <w:r w:rsidR="00742F5A">
        <w:rPr>
          <w:b/>
        </w:rPr>
        <w:t xml:space="preserve">w początkowym okresie życia dziecka </w:t>
      </w:r>
      <w:r w:rsidR="00C222A7" w:rsidRPr="00CE737B">
        <w:rPr>
          <w:b/>
        </w:rPr>
        <w:t>i</w:t>
      </w:r>
      <w:r w:rsidR="00742F5A">
        <w:rPr>
          <w:b/>
        </w:rPr>
        <w:t xml:space="preserve"> poznaj wskazówki, </w:t>
      </w:r>
      <w:r>
        <w:rPr>
          <w:b/>
        </w:rPr>
        <w:t>jak zadbać o</w:t>
      </w:r>
      <w:r w:rsidR="00C222A7" w:rsidRPr="00CE737B">
        <w:rPr>
          <w:b/>
        </w:rPr>
        <w:t xml:space="preserve"> szczególne potrzeby żywieniowe</w:t>
      </w:r>
      <w:r>
        <w:rPr>
          <w:b/>
        </w:rPr>
        <w:t xml:space="preserve"> niemowlęcia w tym czasie</w:t>
      </w:r>
      <w:r w:rsidR="00742F5A">
        <w:rPr>
          <w:b/>
        </w:rPr>
        <w:t>.</w:t>
      </w:r>
    </w:p>
    <w:p w14:paraId="3E390A7E" w14:textId="1A9626A5" w:rsidR="00C222A7" w:rsidRPr="008F5617" w:rsidRDefault="00F81748">
      <w:pPr>
        <w:spacing w:after="120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Rozwój układu pokarmowego dziecka trwa </w:t>
      </w:r>
      <w:r w:rsidR="00742F5A">
        <w:rPr>
          <w:rFonts w:eastAsiaTheme="minorEastAsia"/>
          <w:b/>
        </w:rPr>
        <w:t xml:space="preserve">również </w:t>
      </w:r>
      <w:r>
        <w:rPr>
          <w:rFonts w:eastAsiaTheme="minorEastAsia"/>
          <w:b/>
        </w:rPr>
        <w:t>poza łonem mamy</w:t>
      </w:r>
    </w:p>
    <w:p w14:paraId="2D5461E3" w14:textId="2D8B73C7" w:rsidR="0097209B" w:rsidRDefault="00F81748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>Po przyjściu noworodka na świat jego układ pokarmowy wciąż dojrzewa</w:t>
      </w:r>
      <w:r w:rsidR="00742F5A">
        <w:rPr>
          <w:rFonts w:eastAsiaTheme="minorEastAsia"/>
        </w:rPr>
        <w:t>, aby w pełni ukształtować się</w:t>
      </w:r>
      <w:r>
        <w:rPr>
          <w:rFonts w:eastAsiaTheme="minorEastAsia"/>
        </w:rPr>
        <w:t xml:space="preserve"> około 5.-7. roku życia.</w:t>
      </w:r>
      <w:r w:rsidR="008C34B3">
        <w:rPr>
          <w:rFonts w:eastAsiaTheme="minorEastAsia"/>
        </w:rPr>
        <w:t xml:space="preserve"> </w:t>
      </w:r>
      <w:r w:rsidR="009F78C3" w:rsidRPr="002B0D43">
        <w:rPr>
          <w:rFonts w:cstheme="minorHAnsi"/>
          <w:b/>
        </w:rPr>
        <w:t>Już w życiu płodowym</w:t>
      </w:r>
      <w:r w:rsidR="0097209B" w:rsidRPr="00081996">
        <w:rPr>
          <w:rFonts w:cstheme="minorHAnsi"/>
          <w:b/>
        </w:rPr>
        <w:t xml:space="preserve"> </w:t>
      </w:r>
      <w:r w:rsidR="00742F5A">
        <w:rPr>
          <w:rFonts w:cstheme="minorHAnsi"/>
          <w:b/>
        </w:rPr>
        <w:t xml:space="preserve">rozpoczyna się </w:t>
      </w:r>
      <w:r w:rsidR="0097209B" w:rsidRPr="00081996">
        <w:rPr>
          <w:rFonts w:cstheme="minorHAnsi"/>
          <w:b/>
        </w:rPr>
        <w:t xml:space="preserve">stopniowa kolonizacja </w:t>
      </w:r>
      <w:r w:rsidR="0097209B">
        <w:rPr>
          <w:rFonts w:cstheme="minorHAnsi"/>
          <w:b/>
        </w:rPr>
        <w:t>układu</w:t>
      </w:r>
      <w:r w:rsidR="0097209B" w:rsidRPr="00081996">
        <w:rPr>
          <w:rFonts w:cstheme="minorHAnsi"/>
          <w:b/>
        </w:rPr>
        <w:t xml:space="preserve"> pokarmowego</w:t>
      </w:r>
      <w:r w:rsidR="0097209B">
        <w:rPr>
          <w:rFonts w:cstheme="minorHAnsi"/>
          <w:b/>
        </w:rPr>
        <w:t xml:space="preserve"> przez bakterie – </w:t>
      </w:r>
      <w:r w:rsidR="00742F5A">
        <w:rPr>
          <w:rFonts w:cstheme="minorHAnsi"/>
          <w:b/>
        </w:rPr>
        <w:t xml:space="preserve">w ten sposób </w:t>
      </w:r>
      <w:r w:rsidR="0097209B">
        <w:rPr>
          <w:rFonts w:cstheme="minorHAnsi"/>
          <w:b/>
        </w:rPr>
        <w:t>bu</w:t>
      </w:r>
      <w:r w:rsidR="00742F5A">
        <w:rPr>
          <w:rFonts w:cstheme="minorHAnsi"/>
          <w:b/>
        </w:rPr>
        <w:t>duje się</w:t>
      </w:r>
      <w:r w:rsidR="0097209B">
        <w:rPr>
          <w:rFonts w:cstheme="minorHAnsi"/>
          <w:b/>
        </w:rPr>
        <w:t xml:space="preserve"> </w:t>
      </w:r>
      <w:proofErr w:type="spellStart"/>
      <w:r w:rsidR="0097209B">
        <w:rPr>
          <w:rFonts w:cstheme="minorHAnsi"/>
          <w:b/>
        </w:rPr>
        <w:t>mikrobiot</w:t>
      </w:r>
      <w:r w:rsidR="00742F5A">
        <w:rPr>
          <w:rFonts w:cstheme="minorHAnsi"/>
          <w:b/>
        </w:rPr>
        <w:t>a</w:t>
      </w:r>
      <w:proofErr w:type="spellEnd"/>
      <w:r w:rsidR="0097209B">
        <w:rPr>
          <w:rFonts w:cstheme="minorHAnsi"/>
          <w:b/>
        </w:rPr>
        <w:t xml:space="preserve"> jelitow</w:t>
      </w:r>
      <w:r w:rsidR="00742F5A">
        <w:rPr>
          <w:rFonts w:cstheme="minorHAnsi"/>
          <w:b/>
        </w:rPr>
        <w:t>a</w:t>
      </w:r>
      <w:r w:rsidR="0097209B" w:rsidRPr="009A70DE">
        <w:rPr>
          <w:rFonts w:cstheme="minorHAnsi"/>
        </w:rPr>
        <w:t>. N</w:t>
      </w:r>
      <w:r w:rsidR="0097209B" w:rsidRPr="009A70DE">
        <w:t xml:space="preserve">a </w:t>
      </w:r>
      <w:r w:rsidR="0097209B">
        <w:t>jej rozwój</w:t>
      </w:r>
      <w:r w:rsidR="0097209B" w:rsidRPr="009A70DE">
        <w:t xml:space="preserve"> wpływają różnorodne czynniki</w:t>
      </w:r>
      <w:r w:rsidR="0097209B">
        <w:t xml:space="preserve">, takie jak </w:t>
      </w:r>
      <w:r w:rsidR="0097209B" w:rsidRPr="009A70DE">
        <w:t>rodzaj porodu oraz sposób karmienia w pierwszym okresie życia</w:t>
      </w:r>
      <w:r w:rsidR="0097209B">
        <w:t xml:space="preserve"> dziecka</w:t>
      </w:r>
      <w:r w:rsidR="0097209B" w:rsidRPr="009A70DE">
        <w:t xml:space="preserve">. </w:t>
      </w:r>
      <w:r w:rsidR="0097209B" w:rsidRPr="009A70DE">
        <w:rPr>
          <w:rFonts w:cstheme="minorHAnsi"/>
        </w:rPr>
        <w:t xml:space="preserve">U </w:t>
      </w:r>
      <w:r w:rsidR="0097209B">
        <w:rPr>
          <w:rFonts w:cstheme="minorHAnsi"/>
        </w:rPr>
        <w:t>niemowląt</w:t>
      </w:r>
      <w:r w:rsidR="0097209B" w:rsidRPr="009A70DE">
        <w:rPr>
          <w:rFonts w:cstheme="minorHAnsi"/>
        </w:rPr>
        <w:t xml:space="preserve"> karmionych </w:t>
      </w:r>
      <w:r w:rsidR="0097209B">
        <w:rPr>
          <w:rFonts w:cstheme="minorHAnsi"/>
        </w:rPr>
        <w:t>pokarmem mamy</w:t>
      </w:r>
      <w:r w:rsidR="0097209B" w:rsidRPr="009A70DE">
        <w:rPr>
          <w:rFonts w:cstheme="minorHAnsi"/>
        </w:rPr>
        <w:t xml:space="preserve"> dominuje rozwój dobroczynnych </w:t>
      </w:r>
      <w:proofErr w:type="spellStart"/>
      <w:r w:rsidR="0097209B" w:rsidRPr="009A70DE">
        <w:rPr>
          <w:rFonts w:cstheme="minorHAnsi"/>
        </w:rPr>
        <w:t>bifidobakterii</w:t>
      </w:r>
      <w:proofErr w:type="spellEnd"/>
      <w:r w:rsidR="0097209B" w:rsidRPr="009A70DE">
        <w:rPr>
          <w:rFonts w:cstheme="minorHAnsi"/>
        </w:rPr>
        <w:t xml:space="preserve"> i pałeczek kwasu mlekowego </w:t>
      </w:r>
      <w:proofErr w:type="spellStart"/>
      <w:r w:rsidR="0097209B" w:rsidRPr="009A70DE">
        <w:rPr>
          <w:rFonts w:cstheme="minorHAnsi"/>
          <w:i/>
        </w:rPr>
        <w:t>Lactobacillus</w:t>
      </w:r>
      <w:proofErr w:type="spellEnd"/>
      <w:r w:rsidR="0097209B" w:rsidRPr="009A70DE">
        <w:rPr>
          <w:rFonts w:cstheme="minorHAnsi"/>
        </w:rPr>
        <w:t xml:space="preserve">, </w:t>
      </w:r>
      <w:r w:rsidR="00742F5A">
        <w:rPr>
          <w:rFonts w:cstheme="minorHAnsi"/>
        </w:rPr>
        <w:t>co jest zależne</w:t>
      </w:r>
      <w:r w:rsidR="0097209B" w:rsidRPr="009A70DE">
        <w:rPr>
          <w:rFonts w:cstheme="minorHAnsi"/>
        </w:rPr>
        <w:t xml:space="preserve"> między innymi od obecności oligosacharydów w </w:t>
      </w:r>
      <w:r w:rsidR="0097209B">
        <w:rPr>
          <w:rFonts w:cstheme="minorHAnsi"/>
        </w:rPr>
        <w:t>mleku kobiety</w:t>
      </w:r>
      <w:r w:rsidR="0097209B" w:rsidRPr="009A70DE">
        <w:rPr>
          <w:rFonts w:cstheme="minorHAnsi"/>
        </w:rPr>
        <w:t xml:space="preserve">. </w:t>
      </w:r>
      <w:r w:rsidR="00742F5A">
        <w:rPr>
          <w:rFonts w:cstheme="minorHAnsi"/>
          <w:b/>
        </w:rPr>
        <w:t>Dopiero o</w:t>
      </w:r>
      <w:r w:rsidR="0097209B">
        <w:rPr>
          <w:rFonts w:cstheme="minorHAnsi"/>
          <w:b/>
        </w:rPr>
        <w:t>koło 3</w:t>
      </w:r>
      <w:r w:rsidR="00742F5A">
        <w:rPr>
          <w:rFonts w:cstheme="minorHAnsi"/>
          <w:b/>
        </w:rPr>
        <w:t>.</w:t>
      </w:r>
      <w:r w:rsidR="0097209B">
        <w:rPr>
          <w:rFonts w:cstheme="minorHAnsi"/>
          <w:b/>
        </w:rPr>
        <w:t xml:space="preserve"> roku życia </w:t>
      </w:r>
      <w:proofErr w:type="spellStart"/>
      <w:r w:rsidR="00742F5A">
        <w:rPr>
          <w:rFonts w:cstheme="minorHAnsi"/>
          <w:b/>
        </w:rPr>
        <w:t>mikro</w:t>
      </w:r>
      <w:r w:rsidR="00CE5B0C">
        <w:rPr>
          <w:rFonts w:cstheme="minorHAnsi"/>
          <w:b/>
        </w:rPr>
        <w:t>biota</w:t>
      </w:r>
      <w:proofErr w:type="spellEnd"/>
      <w:r w:rsidR="00CE5B0C">
        <w:rPr>
          <w:rFonts w:cstheme="minorHAnsi"/>
          <w:b/>
        </w:rPr>
        <w:t xml:space="preserve"> jelitowa</w:t>
      </w:r>
      <w:r w:rsidR="0097209B" w:rsidRPr="00081996">
        <w:rPr>
          <w:rFonts w:cstheme="minorHAnsi"/>
          <w:b/>
        </w:rPr>
        <w:t xml:space="preserve"> </w:t>
      </w:r>
      <w:r w:rsidR="00742F5A">
        <w:rPr>
          <w:rFonts w:cstheme="minorHAnsi"/>
          <w:b/>
        </w:rPr>
        <w:t>dziecka</w:t>
      </w:r>
      <w:r w:rsidR="00742F5A" w:rsidRPr="00081996">
        <w:rPr>
          <w:rFonts w:cstheme="minorHAnsi"/>
          <w:b/>
        </w:rPr>
        <w:t xml:space="preserve"> </w:t>
      </w:r>
      <w:r w:rsidR="0097209B" w:rsidRPr="00081996">
        <w:rPr>
          <w:rFonts w:cstheme="minorHAnsi"/>
          <w:b/>
        </w:rPr>
        <w:t>upodabnia się</w:t>
      </w:r>
      <w:r w:rsidR="00E56ED9">
        <w:rPr>
          <w:rFonts w:cstheme="minorHAnsi"/>
          <w:b/>
        </w:rPr>
        <w:t xml:space="preserve"> do</w:t>
      </w:r>
      <w:r w:rsidR="0097209B" w:rsidRPr="00081996">
        <w:rPr>
          <w:rFonts w:cstheme="minorHAnsi"/>
          <w:b/>
        </w:rPr>
        <w:t xml:space="preserve"> </w:t>
      </w:r>
      <w:r w:rsidR="00742F5A">
        <w:rPr>
          <w:rFonts w:cstheme="minorHAnsi"/>
          <w:b/>
        </w:rPr>
        <w:t>tej obserwowanej u</w:t>
      </w:r>
      <w:r w:rsidR="0097209B" w:rsidRPr="00081996">
        <w:rPr>
          <w:rFonts w:cstheme="minorHAnsi"/>
          <w:b/>
        </w:rPr>
        <w:t xml:space="preserve"> osoby dorosłej</w:t>
      </w:r>
      <w:r w:rsidR="002B0D43">
        <w:rPr>
          <w:rStyle w:val="Odwoanieprzypisudolnego"/>
          <w:rFonts w:cstheme="minorHAnsi"/>
          <w:b/>
        </w:rPr>
        <w:footnoteReference w:id="1"/>
      </w:r>
      <w:r w:rsidR="0097209B">
        <w:rPr>
          <w:rFonts w:cstheme="minorHAnsi"/>
          <w:b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22A7" w14:paraId="625A9339" w14:textId="77777777" w:rsidTr="00DC4385">
        <w:tc>
          <w:tcPr>
            <w:tcW w:w="9062" w:type="dxa"/>
          </w:tcPr>
          <w:p w14:paraId="193BFA57" w14:textId="77777777" w:rsidR="008C34B3" w:rsidRDefault="008C34B3" w:rsidP="008C34B3">
            <w:pPr>
              <w:spacing w:before="120" w:after="120"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To ciekawe!</w:t>
            </w:r>
          </w:p>
          <w:p w14:paraId="2CFF89EA" w14:textId="59E559BB" w:rsidR="00C222A7" w:rsidRPr="00B00CD7" w:rsidRDefault="008C34B3" w:rsidP="00B00CD7">
            <w:pPr>
              <w:spacing w:before="120" w:after="120"/>
              <w:jc w:val="both"/>
              <w:rPr>
                <w:rFonts w:eastAsiaTheme="minorEastAsia"/>
              </w:rPr>
            </w:pPr>
            <w:r w:rsidRPr="00B00CD7">
              <w:rPr>
                <w:rFonts w:eastAsiaTheme="minorEastAsia"/>
              </w:rPr>
              <w:t>O</w:t>
            </w:r>
            <w:r w:rsidR="00C222A7" w:rsidRPr="00B00CD7">
              <w:rPr>
                <w:rFonts w:eastAsiaTheme="minorEastAsia"/>
              </w:rPr>
              <w:t>bjętość żołądka</w:t>
            </w:r>
            <w:r w:rsidRPr="00B00CD7">
              <w:rPr>
                <w:rFonts w:eastAsiaTheme="minorEastAsia"/>
              </w:rPr>
              <w:t xml:space="preserve"> </w:t>
            </w:r>
            <w:r w:rsidR="00742F5A">
              <w:rPr>
                <w:rFonts w:eastAsiaTheme="minorEastAsia"/>
              </w:rPr>
              <w:t xml:space="preserve">dziecka </w:t>
            </w:r>
            <w:r w:rsidRPr="00B00CD7">
              <w:rPr>
                <w:rFonts w:eastAsiaTheme="minorEastAsia"/>
              </w:rPr>
              <w:t>zmienia się z dnia na dzień. U noworodka</w:t>
            </w:r>
            <w:r w:rsidR="00C222A7" w:rsidRPr="00B00CD7">
              <w:rPr>
                <w:rFonts w:eastAsiaTheme="minorEastAsia"/>
              </w:rPr>
              <w:t xml:space="preserve"> w pierwszym tygodniu życia </w:t>
            </w:r>
            <w:r w:rsidRPr="00B00CD7">
              <w:rPr>
                <w:rFonts w:eastAsiaTheme="minorEastAsia"/>
              </w:rPr>
              <w:t>jest to jedynie</w:t>
            </w:r>
            <w:r w:rsidR="00C222A7" w:rsidRPr="00B00CD7">
              <w:rPr>
                <w:rFonts w:eastAsiaTheme="minorEastAsia"/>
              </w:rPr>
              <w:t xml:space="preserve"> 5-7 ml</w:t>
            </w:r>
            <w:r w:rsidR="00742F5A">
              <w:rPr>
                <w:rFonts w:eastAsiaTheme="minorEastAsia"/>
              </w:rPr>
              <w:t>, co</w:t>
            </w:r>
            <w:r w:rsidRPr="00B00CD7">
              <w:rPr>
                <w:rFonts w:eastAsiaTheme="minorEastAsia"/>
              </w:rPr>
              <w:t xml:space="preserve"> można porównać do</w:t>
            </w:r>
            <w:r w:rsidR="00C222A7" w:rsidRPr="00B00CD7">
              <w:rPr>
                <w:rFonts w:eastAsiaTheme="minorEastAsia"/>
              </w:rPr>
              <w:t xml:space="preserve"> małej</w:t>
            </w:r>
            <w:r w:rsidRPr="00B00CD7">
              <w:rPr>
                <w:rFonts w:eastAsiaTheme="minorEastAsia"/>
              </w:rPr>
              <w:t xml:space="preserve"> wiśni. </w:t>
            </w:r>
            <w:r w:rsidR="00742F5A">
              <w:rPr>
                <w:rFonts w:eastAsiaTheme="minorEastAsia"/>
              </w:rPr>
              <w:t>P</w:t>
            </w:r>
            <w:r w:rsidR="00C222A7" w:rsidRPr="00B00CD7">
              <w:rPr>
                <w:rFonts w:eastAsiaTheme="minorEastAsia"/>
              </w:rPr>
              <w:t xml:space="preserve">o zaledwie miesiącu </w:t>
            </w:r>
            <w:r w:rsidR="00B00CD7" w:rsidRPr="00B00CD7">
              <w:rPr>
                <w:rFonts w:eastAsiaTheme="minorEastAsia"/>
              </w:rPr>
              <w:t xml:space="preserve">objętość zwiększa się </w:t>
            </w:r>
            <w:r w:rsidR="00742F5A">
              <w:rPr>
                <w:rFonts w:eastAsiaTheme="minorEastAsia"/>
              </w:rPr>
              <w:t xml:space="preserve">już </w:t>
            </w:r>
            <w:r w:rsidR="00B00CD7" w:rsidRPr="00B00CD7">
              <w:rPr>
                <w:rFonts w:eastAsiaTheme="minorEastAsia"/>
              </w:rPr>
              <w:t xml:space="preserve">do 80-150 ml, a </w:t>
            </w:r>
            <w:r w:rsidR="001F2C5C">
              <w:rPr>
                <w:rFonts w:eastAsiaTheme="minorEastAsia"/>
              </w:rPr>
              <w:t>więc do wielkości jaja kurzego!</w:t>
            </w:r>
            <w:r w:rsidR="002B0D43">
              <w:rPr>
                <w:rStyle w:val="Odwoanieprzypisudolnego"/>
                <w:rFonts w:eastAsiaTheme="minorEastAsia"/>
              </w:rPr>
              <w:footnoteReference w:id="2"/>
            </w:r>
          </w:p>
        </w:tc>
      </w:tr>
    </w:tbl>
    <w:p w14:paraId="47CEDAE8" w14:textId="64B8817B" w:rsidR="00C222A7" w:rsidRPr="008F5617" w:rsidRDefault="00C222A7" w:rsidP="00C222A7">
      <w:pPr>
        <w:spacing w:before="120" w:after="120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Mleko mamy </w:t>
      </w:r>
      <w:r w:rsidR="00742F5A">
        <w:rPr>
          <w:rFonts w:eastAsiaTheme="minorEastAsia"/>
          <w:b/>
        </w:rPr>
        <w:t xml:space="preserve">jest </w:t>
      </w:r>
      <w:r w:rsidR="00B00CD7">
        <w:rPr>
          <w:rFonts w:eastAsiaTheme="minorEastAsia"/>
          <w:b/>
        </w:rPr>
        <w:t xml:space="preserve">idealne dla </w:t>
      </w:r>
      <w:r w:rsidR="00B4734F">
        <w:rPr>
          <w:rFonts w:eastAsiaTheme="minorEastAsia"/>
          <w:b/>
        </w:rPr>
        <w:t xml:space="preserve">jeszcze </w:t>
      </w:r>
      <w:r w:rsidR="00B00CD7">
        <w:rPr>
          <w:rFonts w:eastAsiaTheme="minorEastAsia"/>
          <w:b/>
        </w:rPr>
        <w:t>niedojrzałego brzuszka</w:t>
      </w:r>
    </w:p>
    <w:p w14:paraId="65B0D104" w14:textId="47D1EC7A" w:rsidR="007502E3" w:rsidRDefault="001F2C5C" w:rsidP="00C222A7">
      <w:pPr>
        <w:spacing w:after="120"/>
        <w:jc w:val="both"/>
        <w:rPr>
          <w:rFonts w:ascii="Calibri" w:hAnsi="Calibri" w:cs="Calibri"/>
        </w:rPr>
      </w:pPr>
      <w:r>
        <w:t>Na prawidłowy rozwój</w:t>
      </w:r>
      <w:r w:rsidR="0097209B">
        <w:t xml:space="preserve"> i funkcjonowanie</w:t>
      </w:r>
      <w:r w:rsidR="00C222A7">
        <w:t xml:space="preserve"> układu pokarmowego niemowlęcia </w:t>
      </w:r>
      <w:r>
        <w:t>duży wpływ ma sposób żywienia</w:t>
      </w:r>
      <w:r w:rsidR="00C222A7">
        <w:t xml:space="preserve">. </w:t>
      </w:r>
      <w:r w:rsidR="0097209B" w:rsidRPr="00CC141B">
        <w:t xml:space="preserve">W </w:t>
      </w:r>
      <w:r w:rsidR="0097209B">
        <w:t>pierwszych latach życia</w:t>
      </w:r>
      <w:r w:rsidR="0097209B" w:rsidRPr="00CC141B">
        <w:t xml:space="preserve"> mechanizmy odpowiedzialne za trawienie i wchłanianie </w:t>
      </w:r>
      <w:r w:rsidR="0097209B">
        <w:t>składników odżywczych</w:t>
      </w:r>
      <w:r w:rsidR="00B83A51">
        <w:t xml:space="preserve"> wciąż się</w:t>
      </w:r>
      <w:r w:rsidR="0097209B">
        <w:t xml:space="preserve"> </w:t>
      </w:r>
      <w:r w:rsidR="00B83A51">
        <w:t>kształtują, dlatego układ pokarmowy nie potrafi sobie jeszcze poradzić z każdym pożywieniem</w:t>
      </w:r>
      <w:r w:rsidR="0097209B" w:rsidRPr="00CC141B">
        <w:t xml:space="preserve">. </w:t>
      </w:r>
      <w:r w:rsidR="00742F5A">
        <w:rPr>
          <w:rFonts w:ascii="Calibri" w:hAnsi="Calibri" w:cs="Calibri"/>
          <w:b/>
        </w:rPr>
        <w:t>To między innymi dlatego Ś</w:t>
      </w:r>
      <w:r w:rsidR="00C222A7" w:rsidRPr="00B83A51">
        <w:rPr>
          <w:rFonts w:ascii="Calibri" w:hAnsi="Calibri" w:cs="Calibri"/>
          <w:b/>
        </w:rPr>
        <w:t>wiatowa Organizacja Zdrowia (WHO) zaleca wyłączne karmienie piersią przez 6 pierwszych miesięcy życia niemowlęcia</w:t>
      </w:r>
      <w:r w:rsidR="00C222A7" w:rsidRPr="00A437E1">
        <w:rPr>
          <w:rFonts w:ascii="Calibri" w:hAnsi="Calibri" w:cs="Calibri"/>
        </w:rPr>
        <w:t xml:space="preserve"> i</w:t>
      </w:r>
      <w:r w:rsidR="00C222A7">
        <w:rPr>
          <w:rFonts w:ascii="Calibri" w:hAnsi="Calibri" w:cs="Calibri"/>
        </w:rPr>
        <w:t xml:space="preserve"> </w:t>
      </w:r>
      <w:r w:rsidR="00C222A7" w:rsidRPr="00A437E1">
        <w:rPr>
          <w:rFonts w:ascii="Calibri" w:hAnsi="Calibri" w:cs="Calibri"/>
        </w:rPr>
        <w:t xml:space="preserve">kontynuację </w:t>
      </w:r>
      <w:r w:rsidR="00C222A7">
        <w:rPr>
          <w:rFonts w:ascii="Calibri" w:hAnsi="Calibri" w:cs="Calibri"/>
        </w:rPr>
        <w:t>tego sposobu żywienia</w:t>
      </w:r>
      <w:r w:rsidR="00C222A7" w:rsidRPr="00A437E1">
        <w:rPr>
          <w:rFonts w:ascii="Calibri" w:hAnsi="Calibri" w:cs="Calibri"/>
        </w:rPr>
        <w:t xml:space="preserve"> do 2. roku życia lub dłużej, przy jednoczesnym rozszerz</w:t>
      </w:r>
      <w:r w:rsidR="00C222A7">
        <w:rPr>
          <w:rFonts w:ascii="Calibri" w:hAnsi="Calibri" w:cs="Calibri"/>
        </w:rPr>
        <w:t>a</w:t>
      </w:r>
      <w:r w:rsidR="00C222A7" w:rsidRPr="00A437E1">
        <w:rPr>
          <w:rFonts w:ascii="Calibri" w:hAnsi="Calibri" w:cs="Calibri"/>
        </w:rPr>
        <w:t xml:space="preserve">niu diety dziecka. </w:t>
      </w:r>
    </w:p>
    <w:p w14:paraId="4B4F8562" w14:textId="7616EEBC" w:rsidR="00C222A7" w:rsidRDefault="00AC6A91" w:rsidP="00C222A7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Mleko mamy</w:t>
      </w:r>
      <w:r w:rsidR="00B83A51">
        <w:rPr>
          <w:rFonts w:ascii="Calibri" w:hAnsi="Calibri" w:cs="Calibri"/>
        </w:rPr>
        <w:t xml:space="preserve"> zawiera</w:t>
      </w:r>
      <w:r w:rsidR="00C222A7" w:rsidRPr="008E09E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niemal </w:t>
      </w:r>
      <w:r w:rsidR="00C222A7" w:rsidRPr="008E09EE">
        <w:rPr>
          <w:rFonts w:ascii="Calibri" w:hAnsi="Calibri" w:cs="Calibri"/>
        </w:rPr>
        <w:t xml:space="preserve">wszystkie potrzebne </w:t>
      </w:r>
      <w:r w:rsidR="00742F5A">
        <w:rPr>
          <w:rFonts w:ascii="Calibri" w:hAnsi="Calibri" w:cs="Calibri"/>
        </w:rPr>
        <w:t>do harmonijnego wzrostu i rozwoju</w:t>
      </w:r>
      <w:r w:rsidR="00742F5A" w:rsidRPr="008E09EE">
        <w:rPr>
          <w:rFonts w:ascii="Calibri" w:hAnsi="Calibri" w:cs="Calibri"/>
        </w:rPr>
        <w:t xml:space="preserve"> </w:t>
      </w:r>
      <w:r w:rsidR="00C222A7" w:rsidRPr="008E09EE">
        <w:rPr>
          <w:rFonts w:ascii="Calibri" w:hAnsi="Calibri" w:cs="Calibri"/>
        </w:rPr>
        <w:t>niemowlęci</w:t>
      </w:r>
      <w:r w:rsidR="00742F5A">
        <w:rPr>
          <w:rFonts w:ascii="Calibri" w:hAnsi="Calibri" w:cs="Calibri"/>
        </w:rPr>
        <w:t>a</w:t>
      </w:r>
      <w:r w:rsidR="00C222A7" w:rsidRPr="008E09EE">
        <w:rPr>
          <w:rFonts w:ascii="Calibri" w:hAnsi="Calibri" w:cs="Calibri"/>
        </w:rPr>
        <w:t xml:space="preserve"> składniki</w:t>
      </w:r>
      <w:r w:rsidR="00C222A7">
        <w:rPr>
          <w:rFonts w:ascii="Calibri" w:hAnsi="Calibri" w:cs="Calibri"/>
        </w:rPr>
        <w:t xml:space="preserve"> odżywcze</w:t>
      </w:r>
      <w:r w:rsidR="00C222A7" w:rsidRPr="008E09EE">
        <w:rPr>
          <w:rFonts w:ascii="Calibri" w:hAnsi="Calibri" w:cs="Calibri"/>
        </w:rPr>
        <w:t xml:space="preserve"> w odpowiednich ilościach i</w:t>
      </w:r>
      <w:r w:rsidR="00742F5A">
        <w:rPr>
          <w:rFonts w:ascii="Calibri" w:hAnsi="Calibri" w:cs="Calibri"/>
        </w:rPr>
        <w:t> </w:t>
      </w:r>
      <w:r w:rsidR="00C222A7" w:rsidRPr="008E09EE">
        <w:rPr>
          <w:rFonts w:ascii="Calibri" w:hAnsi="Calibri" w:cs="Calibri"/>
        </w:rPr>
        <w:t>proporcjach</w:t>
      </w:r>
      <w:r w:rsidR="0097209B">
        <w:rPr>
          <w:rFonts w:ascii="Calibri" w:hAnsi="Calibri" w:cs="Calibri"/>
        </w:rPr>
        <w:t xml:space="preserve"> </w:t>
      </w:r>
      <w:r w:rsidR="0097209B">
        <w:rPr>
          <w:rFonts w:ascii="Calibri" w:hAnsi="Calibri" w:cs="Calibri"/>
          <w:bCs/>
          <w:color w:val="000000"/>
        </w:rPr>
        <w:t>(poza witaminami</w:t>
      </w:r>
      <w:r w:rsidR="0097209B" w:rsidRPr="001A2558">
        <w:rPr>
          <w:rFonts w:ascii="Calibri" w:hAnsi="Calibri" w:cs="Calibri"/>
          <w:bCs/>
          <w:color w:val="000000"/>
        </w:rPr>
        <w:t xml:space="preserve"> D i K, które należy suplementować </w:t>
      </w:r>
      <w:r>
        <w:rPr>
          <w:rFonts w:ascii="Calibri" w:hAnsi="Calibri" w:cs="Calibri"/>
          <w:bCs/>
          <w:color w:val="000000"/>
        </w:rPr>
        <w:t xml:space="preserve">dziecku </w:t>
      </w:r>
      <w:r w:rsidR="0097209B" w:rsidRPr="001A2558">
        <w:rPr>
          <w:rFonts w:ascii="Calibri" w:hAnsi="Calibri" w:cs="Calibri"/>
          <w:bCs/>
          <w:color w:val="000000"/>
        </w:rPr>
        <w:t>zgodnie z zaleceniami lekarza)</w:t>
      </w:r>
      <w:r w:rsidR="00B83A51">
        <w:rPr>
          <w:rFonts w:ascii="Calibri" w:hAnsi="Calibri" w:cs="Calibri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22A7" w14:paraId="1454C970" w14:textId="77777777" w:rsidTr="00DC4385">
        <w:tc>
          <w:tcPr>
            <w:tcW w:w="9062" w:type="dxa"/>
          </w:tcPr>
          <w:p w14:paraId="44BCCEE7" w14:textId="77777777" w:rsidR="007C118E" w:rsidRPr="00BF43C7" w:rsidRDefault="007C118E" w:rsidP="007C118E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Czy wiesz, jaka jest </w:t>
            </w:r>
            <w:r w:rsidRPr="00BF43C7">
              <w:rPr>
                <w:b/>
              </w:rPr>
              <w:t>typowa</w:t>
            </w:r>
            <w:r>
              <w:rPr>
                <w:b/>
              </w:rPr>
              <w:t xml:space="preserve"> sylwetka </w:t>
            </w:r>
            <w:r w:rsidR="001F2C5C">
              <w:rPr>
                <w:b/>
              </w:rPr>
              <w:t>małego dziecka</w:t>
            </w:r>
            <w:r w:rsidRPr="00BF43C7">
              <w:rPr>
                <w:b/>
              </w:rPr>
              <w:t xml:space="preserve">? </w:t>
            </w:r>
          </w:p>
          <w:p w14:paraId="1A5A46A4" w14:textId="5DA0D79A" w:rsidR="00C222A7" w:rsidRDefault="001F2C5C" w:rsidP="001F2C5C">
            <w:pPr>
              <w:spacing w:after="120"/>
              <w:jc w:val="both"/>
            </w:pPr>
            <w:r>
              <w:t>Postawa malucha charakteryz</w:t>
            </w:r>
            <w:r w:rsidR="004D27DE">
              <w:t xml:space="preserve">uje się wydatnym brzuszkiem. </w:t>
            </w:r>
            <w:r w:rsidR="00742F5A">
              <w:t>J</w:t>
            </w:r>
            <w:r w:rsidR="007C118E">
              <w:t>est</w:t>
            </w:r>
            <w:r>
              <w:t xml:space="preserve"> to</w:t>
            </w:r>
            <w:r w:rsidR="007C118E">
              <w:t xml:space="preserve"> czymś n</w:t>
            </w:r>
            <w:r w:rsidR="00742F5A">
              <w:t>aturalnym i</w:t>
            </w:r>
            <w:r>
              <w:t xml:space="preserve"> </w:t>
            </w:r>
            <w:r w:rsidR="00742F5A">
              <w:t>ma związek</w:t>
            </w:r>
            <w:r w:rsidR="007C118E">
              <w:t xml:space="preserve"> ze słabszym rozwojem mięśni ściany jamy brzusznej. Dopiero w wieku około 3-4 lat mięśnie brzucha staną się na tyle </w:t>
            </w:r>
            <w:r>
              <w:t>mocne</w:t>
            </w:r>
            <w:r w:rsidR="007C118E">
              <w:t xml:space="preserve">, by nadać </w:t>
            </w:r>
            <w:r w:rsidR="00742F5A">
              <w:t xml:space="preserve">mu </w:t>
            </w:r>
            <w:r w:rsidR="007C118E">
              <w:t>bardziej płaski wygląd.</w:t>
            </w:r>
          </w:p>
        </w:tc>
      </w:tr>
    </w:tbl>
    <w:p w14:paraId="13C08896" w14:textId="361B4893" w:rsidR="00B83A51" w:rsidRDefault="00B83A51" w:rsidP="00B83A51">
      <w:pPr>
        <w:spacing w:before="120" w:after="120"/>
        <w:jc w:val="both"/>
        <w:rPr>
          <w:b/>
        </w:rPr>
      </w:pPr>
      <w:r>
        <w:rPr>
          <w:b/>
        </w:rPr>
        <w:t xml:space="preserve">Z troski </w:t>
      </w:r>
      <w:r w:rsidR="00742F5A">
        <w:rPr>
          <w:b/>
        </w:rPr>
        <w:t xml:space="preserve">o </w:t>
      </w:r>
      <w:r>
        <w:rPr>
          <w:b/>
        </w:rPr>
        <w:t>delikatn</w:t>
      </w:r>
      <w:r w:rsidR="00742F5A">
        <w:rPr>
          <w:b/>
        </w:rPr>
        <w:t>y</w:t>
      </w:r>
      <w:r>
        <w:rPr>
          <w:b/>
        </w:rPr>
        <w:t xml:space="preserve"> brzus</w:t>
      </w:r>
      <w:r w:rsidR="00742F5A">
        <w:rPr>
          <w:b/>
        </w:rPr>
        <w:t>zek</w:t>
      </w:r>
    </w:p>
    <w:p w14:paraId="5C448D20" w14:textId="2293B8DB" w:rsidR="00EA4003" w:rsidRPr="007E782B" w:rsidRDefault="00742F5A" w:rsidP="00EA4003">
      <w:pPr>
        <w:spacing w:after="120"/>
        <w:jc w:val="both"/>
      </w:pPr>
      <w:r>
        <w:rPr>
          <w:rFonts w:cs="Arial"/>
          <w:color w:val="000000" w:themeColor="text1"/>
        </w:rPr>
        <w:lastRenderedPageBreak/>
        <w:t>Wiedząc już, że u</w:t>
      </w:r>
      <w:r w:rsidR="00B83A51" w:rsidRPr="00450D72">
        <w:rPr>
          <w:rFonts w:cs="Arial"/>
          <w:color w:val="000000" w:themeColor="text1"/>
        </w:rPr>
        <w:t xml:space="preserve">kład pokarmowy dziecka rozwija się przez cały okres </w:t>
      </w:r>
      <w:r w:rsidR="00B83A51" w:rsidRPr="00450D72">
        <w:rPr>
          <w:rFonts w:cs="Arial"/>
          <w:b/>
          <w:color w:val="000000" w:themeColor="text1"/>
        </w:rPr>
        <w:t xml:space="preserve">1000 pierwszych dni </w:t>
      </w:r>
      <w:r w:rsidR="00B83A51" w:rsidRPr="00EA4003">
        <w:rPr>
          <w:rFonts w:cs="Arial"/>
          <w:b/>
          <w:color w:val="000000" w:themeColor="text1"/>
        </w:rPr>
        <w:t>życia</w:t>
      </w:r>
      <w:r>
        <w:rPr>
          <w:rFonts w:cs="Arial"/>
          <w:b/>
          <w:color w:val="000000" w:themeColor="text1"/>
        </w:rPr>
        <w:t>, warto pamiętać, że w tym szczególnym czasie</w:t>
      </w:r>
      <w:r w:rsidR="00B83A51" w:rsidRPr="00EA4003">
        <w:rPr>
          <w:rFonts w:cs="Arial"/>
          <w:b/>
          <w:color w:val="000000" w:themeColor="text1"/>
        </w:rPr>
        <w:t xml:space="preserve"> wymaga </w:t>
      </w:r>
      <w:r>
        <w:rPr>
          <w:rFonts w:cs="Arial"/>
          <w:b/>
          <w:color w:val="000000" w:themeColor="text1"/>
        </w:rPr>
        <w:t>on</w:t>
      </w:r>
      <w:r w:rsidR="00B83A51" w:rsidRPr="00EA4003">
        <w:rPr>
          <w:rFonts w:cs="Arial"/>
          <w:b/>
          <w:color w:val="000000" w:themeColor="text1"/>
        </w:rPr>
        <w:t xml:space="preserve"> odpowiedniej troski</w:t>
      </w:r>
      <w:r w:rsidR="00B83A51" w:rsidRPr="00450D72">
        <w:rPr>
          <w:rFonts w:cs="Arial"/>
          <w:color w:val="000000" w:themeColor="text1"/>
        </w:rPr>
        <w:t>.</w:t>
      </w:r>
      <w:r w:rsidR="00B83A51">
        <w:rPr>
          <w:rFonts w:cs="Arial"/>
          <w:color w:val="000000" w:themeColor="text1"/>
        </w:rPr>
        <w:t xml:space="preserve"> </w:t>
      </w:r>
      <w:r>
        <w:rPr>
          <w:rFonts w:cstheme="minorHAnsi"/>
        </w:rPr>
        <w:t>Właśnie dlatego j</w:t>
      </w:r>
      <w:r w:rsidR="00B83A51" w:rsidRPr="00EA4003">
        <w:rPr>
          <w:rFonts w:cstheme="minorHAnsi"/>
        </w:rPr>
        <w:t xml:space="preserve">eśli mama nie może karmić piersią, powinna wraz z lekarzem pediatrą </w:t>
      </w:r>
      <w:r w:rsidR="00EA4003" w:rsidRPr="00EA4003">
        <w:rPr>
          <w:rFonts w:cstheme="minorHAnsi"/>
        </w:rPr>
        <w:t xml:space="preserve">wybrać odpowiednie mleko modyfikowane. </w:t>
      </w:r>
      <w:r w:rsidR="00EA4003">
        <w:rPr>
          <w:szCs w:val="24"/>
        </w:rPr>
        <w:t xml:space="preserve">Z myślą o najmłodszych </w:t>
      </w:r>
      <w:r w:rsidR="00EA4003">
        <w:rPr>
          <w:b/>
          <w:szCs w:val="24"/>
        </w:rPr>
        <w:t xml:space="preserve">i ich delikatnych </w:t>
      </w:r>
      <w:r w:rsidR="00AC6A91">
        <w:rPr>
          <w:b/>
          <w:szCs w:val="24"/>
        </w:rPr>
        <w:t>brzuszkach</w:t>
      </w:r>
      <w:r w:rsidR="00EA4003">
        <w:rPr>
          <w:b/>
          <w:szCs w:val="24"/>
        </w:rPr>
        <w:t xml:space="preserve"> została opracowana</w:t>
      </w:r>
      <w:r w:rsidR="00DD4A08">
        <w:rPr>
          <w:b/>
          <w:szCs w:val="24"/>
        </w:rPr>
        <w:t xml:space="preserve"> najdelikatniejsza</w:t>
      </w:r>
      <w:r w:rsidR="00DD4A08">
        <w:rPr>
          <w:rStyle w:val="Odwoanieprzypisudolnego"/>
          <w:b/>
          <w:szCs w:val="24"/>
        </w:rPr>
        <w:footnoteReference w:id="3"/>
      </w:r>
      <w:r w:rsidR="00EA4003">
        <w:rPr>
          <w:b/>
          <w:szCs w:val="24"/>
        </w:rPr>
        <w:t xml:space="preserve"> formuła </w:t>
      </w:r>
      <w:hyperlink r:id="rId8" w:history="1">
        <w:proofErr w:type="spellStart"/>
        <w:r w:rsidR="00EA4003" w:rsidRPr="00EA4003">
          <w:rPr>
            <w:rStyle w:val="Hipercze"/>
            <w:b/>
            <w:szCs w:val="24"/>
          </w:rPr>
          <w:t>Bebiko</w:t>
        </w:r>
        <w:proofErr w:type="spellEnd"/>
        <w:r w:rsidR="00EA4003" w:rsidRPr="00EA4003">
          <w:rPr>
            <w:rStyle w:val="Hipercze"/>
            <w:b/>
            <w:szCs w:val="24"/>
          </w:rPr>
          <w:t xml:space="preserve"> PRO+ 2</w:t>
        </w:r>
      </w:hyperlink>
      <w:r>
        <w:rPr>
          <w:szCs w:val="24"/>
        </w:rPr>
        <w:t xml:space="preserve">, </w:t>
      </w:r>
      <w:r w:rsidR="00EA4003">
        <w:rPr>
          <w:szCs w:val="24"/>
        </w:rPr>
        <w:t xml:space="preserve">dająca </w:t>
      </w:r>
      <w:r w:rsidR="00EA4003" w:rsidRPr="007E782B">
        <w:t>podwójne wsparcie dla wciąż dojrzewających malutkich brzuszków dzięki</w:t>
      </w:r>
      <w:r w:rsidR="00EA4003">
        <w:t xml:space="preserve"> wykorzystaniu </w:t>
      </w:r>
      <w:r w:rsidR="00EA4003" w:rsidRPr="007E782B">
        <w:t>:</w:t>
      </w:r>
    </w:p>
    <w:p w14:paraId="4CE6EC07" w14:textId="07CCC71D" w:rsidR="00EA4003" w:rsidRPr="00B733A8" w:rsidRDefault="00EA4003" w:rsidP="00EA4003">
      <w:pPr>
        <w:numPr>
          <w:ilvl w:val="0"/>
          <w:numId w:val="1"/>
        </w:numPr>
        <w:shd w:val="clear" w:color="auto" w:fill="FFFFFF"/>
        <w:spacing w:after="120"/>
        <w:jc w:val="both"/>
        <w:rPr>
          <w:rFonts w:cstheme="minorHAnsi"/>
        </w:rPr>
      </w:pPr>
      <w:r w:rsidRPr="00B733A8">
        <w:rPr>
          <w:rFonts w:cstheme="minorHAnsi"/>
        </w:rPr>
        <w:t>LACTOFIDUS –</w:t>
      </w:r>
      <w:r w:rsidR="002B0D43">
        <w:rPr>
          <w:rFonts w:cstheme="minorHAnsi"/>
        </w:rPr>
        <w:t xml:space="preserve"> </w:t>
      </w:r>
      <w:r w:rsidRPr="00B733A8">
        <w:rPr>
          <w:rFonts w:cstheme="minorHAnsi"/>
        </w:rPr>
        <w:t xml:space="preserve">procesu inspirowanego naturalnym procesem fermentacji mlekowej, </w:t>
      </w:r>
    </w:p>
    <w:p w14:paraId="51F9957E" w14:textId="77777777" w:rsidR="00EA4003" w:rsidRPr="00B733A8" w:rsidRDefault="00EA4003" w:rsidP="00EA4003">
      <w:pPr>
        <w:numPr>
          <w:ilvl w:val="0"/>
          <w:numId w:val="1"/>
        </w:numPr>
        <w:shd w:val="clear" w:color="auto" w:fill="FFFFFF"/>
        <w:spacing w:after="120"/>
        <w:jc w:val="both"/>
        <w:rPr>
          <w:rFonts w:cstheme="minorHAnsi"/>
        </w:rPr>
      </w:pPr>
      <w:r w:rsidRPr="00B733A8">
        <w:rPr>
          <w:rFonts w:cstheme="minorHAnsi"/>
        </w:rPr>
        <w:t>unikalnej kompozycji błonnika GOS/FOS</w:t>
      </w:r>
    </w:p>
    <w:p w14:paraId="6EE8F184" w14:textId="77777777" w:rsidR="00EA4003" w:rsidRPr="00B733A8" w:rsidRDefault="00EA4003" w:rsidP="00EA4003">
      <w:pPr>
        <w:shd w:val="clear" w:color="auto" w:fill="FFFFFF"/>
        <w:spacing w:after="120"/>
        <w:jc w:val="both"/>
        <w:rPr>
          <w:rFonts w:cstheme="minorHAnsi"/>
        </w:rPr>
      </w:pPr>
      <w:r w:rsidRPr="00B733A8">
        <w:rPr>
          <w:rFonts w:cstheme="minorHAnsi"/>
        </w:rPr>
        <w:t xml:space="preserve">oraz </w:t>
      </w:r>
      <w:r>
        <w:rPr>
          <w:rFonts w:cstheme="minorHAnsi"/>
        </w:rPr>
        <w:t>kompletnej kompozycji</w:t>
      </w:r>
      <w:r>
        <w:rPr>
          <w:rStyle w:val="Odwoanieprzypisudolnego"/>
          <w:rFonts w:cstheme="minorHAnsi"/>
        </w:rPr>
        <w:footnoteReference w:id="4"/>
      </w:r>
      <w:r w:rsidRPr="00B733A8">
        <w:rPr>
          <w:rFonts w:cstheme="minorHAnsi"/>
        </w:rPr>
        <w:t xml:space="preserve"> składników odżywczych wspierających prawidłowy rozwój</w:t>
      </w:r>
      <w:r>
        <w:rPr>
          <w:rStyle w:val="Odwoanieprzypisudolnego"/>
          <w:rFonts w:cstheme="minorHAnsi"/>
        </w:rPr>
        <w:footnoteReference w:id="5"/>
      </w:r>
      <w:r w:rsidRPr="00B733A8">
        <w:rPr>
          <w:rFonts w:cstheme="minorHAnsi"/>
        </w:rPr>
        <w:t xml:space="preserve">, takich jak: </w:t>
      </w:r>
    </w:p>
    <w:p w14:paraId="7986409F" w14:textId="097377F9" w:rsidR="00EA4003" w:rsidRPr="00B733A8" w:rsidRDefault="00EA4003" w:rsidP="00EA4003">
      <w:pPr>
        <w:pStyle w:val="Akapitzlist"/>
        <w:numPr>
          <w:ilvl w:val="0"/>
          <w:numId w:val="2"/>
        </w:numPr>
        <w:shd w:val="clear" w:color="auto" w:fill="FFFFFF"/>
        <w:spacing w:after="120"/>
        <w:contextualSpacing w:val="0"/>
        <w:jc w:val="both"/>
        <w:rPr>
          <w:rFonts w:asciiTheme="minorHAnsi" w:hAnsiTheme="minorHAnsi" w:cstheme="minorHAnsi"/>
        </w:rPr>
      </w:pPr>
      <w:r w:rsidRPr="00B733A8">
        <w:rPr>
          <w:rFonts w:asciiTheme="minorHAnsi" w:hAnsiTheme="minorHAnsi" w:cstheme="minorHAnsi"/>
        </w:rPr>
        <w:t>kwasy omega 3 (</w:t>
      </w:r>
      <w:r w:rsidR="002B0D43">
        <w:rPr>
          <w:rFonts w:asciiTheme="minorHAnsi" w:hAnsiTheme="minorHAnsi" w:cstheme="minorHAnsi"/>
        </w:rPr>
        <w:t>DHA dla prawidłowego rozwoju wzroku</w:t>
      </w:r>
      <w:r w:rsidR="0012341B">
        <w:rPr>
          <w:rStyle w:val="Odwoanieprzypisudolnego"/>
          <w:rFonts w:asciiTheme="minorHAnsi" w:hAnsiTheme="minorHAnsi" w:cstheme="minorHAnsi"/>
        </w:rPr>
        <w:footnoteReference w:id="6"/>
      </w:r>
      <w:r w:rsidR="002B0D43">
        <w:rPr>
          <w:rFonts w:asciiTheme="minorHAnsi" w:hAnsiTheme="minorHAnsi" w:cstheme="minorHAnsi"/>
        </w:rPr>
        <w:t xml:space="preserve"> i mózgu</w:t>
      </w:r>
      <w:r w:rsidR="0012341B">
        <w:rPr>
          <w:rFonts w:asciiTheme="minorHAnsi" w:hAnsiTheme="minorHAnsi" w:cstheme="minorHAnsi"/>
        </w:rPr>
        <w:t xml:space="preserve"> oraz ALA dla mózgu i tkanki nerwowej)</w:t>
      </w:r>
      <w:r>
        <w:rPr>
          <w:rFonts w:asciiTheme="minorHAnsi" w:hAnsiTheme="minorHAnsi" w:cstheme="minorHAnsi"/>
        </w:rPr>
        <w:t>,</w:t>
      </w:r>
    </w:p>
    <w:p w14:paraId="2E6A14B7" w14:textId="77777777" w:rsidR="00EA4003" w:rsidRDefault="00EA4003" w:rsidP="00EA4003">
      <w:pPr>
        <w:pStyle w:val="Akapitzlist"/>
        <w:numPr>
          <w:ilvl w:val="0"/>
          <w:numId w:val="2"/>
        </w:numPr>
        <w:shd w:val="clear" w:color="auto" w:fill="FFFFFF"/>
        <w:spacing w:after="120"/>
        <w:contextualSpacing w:val="0"/>
        <w:jc w:val="both"/>
        <w:rPr>
          <w:rFonts w:asciiTheme="minorHAnsi" w:hAnsiTheme="minorHAnsi" w:cstheme="minorHAnsi"/>
        </w:rPr>
      </w:pPr>
      <w:r w:rsidRPr="00B733A8">
        <w:rPr>
          <w:rFonts w:asciiTheme="minorHAnsi" w:hAnsiTheme="minorHAnsi" w:cstheme="minorHAnsi"/>
        </w:rPr>
        <w:t>wapń i witamina D, które są niezbędne dla prawidłowego rozwoju kości i zębów,</w:t>
      </w:r>
    </w:p>
    <w:p w14:paraId="36A97B2F" w14:textId="77777777" w:rsidR="00C222A7" w:rsidRPr="00EA4003" w:rsidRDefault="00EA4003" w:rsidP="00EA4003">
      <w:pPr>
        <w:pStyle w:val="Akapitzlist"/>
        <w:numPr>
          <w:ilvl w:val="0"/>
          <w:numId w:val="2"/>
        </w:numPr>
        <w:shd w:val="clear" w:color="auto" w:fill="FFFFFF"/>
        <w:spacing w:after="120"/>
        <w:contextualSpacing w:val="0"/>
        <w:jc w:val="both"/>
        <w:rPr>
          <w:rFonts w:asciiTheme="minorHAnsi" w:hAnsiTheme="minorHAnsi" w:cstheme="minorHAnsi"/>
        </w:rPr>
      </w:pPr>
      <w:r w:rsidRPr="00EA4003">
        <w:rPr>
          <w:rFonts w:asciiTheme="minorHAnsi" w:hAnsiTheme="minorHAnsi" w:cstheme="minorHAnsi"/>
        </w:rPr>
        <w:t>żelazo i jod, wspierające prawidłowy rozwój poznawczy.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22A7" w14:paraId="1AEBB63F" w14:textId="77777777" w:rsidTr="00DC4385">
        <w:tc>
          <w:tcPr>
            <w:tcW w:w="9062" w:type="dxa"/>
          </w:tcPr>
          <w:p w14:paraId="1EE79796" w14:textId="2FA0A5A2" w:rsidR="00EA4003" w:rsidRPr="00EA4003" w:rsidRDefault="00EA4003" w:rsidP="00EA4003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Czy wiesz, że j</w:t>
            </w:r>
            <w:r w:rsidR="00C222A7" w:rsidRPr="00DB1DC9">
              <w:rPr>
                <w:b/>
              </w:rPr>
              <w:t xml:space="preserve">elito </w:t>
            </w:r>
            <w:r>
              <w:rPr>
                <w:b/>
              </w:rPr>
              <w:t xml:space="preserve">jest określane jako </w:t>
            </w:r>
            <w:r w:rsidR="005D2002">
              <w:rPr>
                <w:b/>
              </w:rPr>
              <w:t>„</w:t>
            </w:r>
            <w:r>
              <w:rPr>
                <w:b/>
              </w:rPr>
              <w:t>drugi mózg</w:t>
            </w:r>
            <w:r w:rsidR="005D2002">
              <w:rPr>
                <w:b/>
              </w:rPr>
              <w:t>”</w:t>
            </w:r>
            <w:r>
              <w:rPr>
                <w:b/>
              </w:rPr>
              <w:t>?</w:t>
            </w:r>
            <w:r w:rsidR="00C222A7">
              <w:t xml:space="preserve"> </w:t>
            </w:r>
          </w:p>
          <w:p w14:paraId="35AF2358" w14:textId="2DE7AF44" w:rsidR="00C222A7" w:rsidRDefault="00C222A7" w:rsidP="00EA4003">
            <w:pPr>
              <w:jc w:val="both"/>
            </w:pPr>
            <w:r>
              <w:t xml:space="preserve">Już od pierwszych dni życia </w:t>
            </w:r>
            <w:r w:rsidR="00EA4003">
              <w:t>malucha</w:t>
            </w:r>
            <w:r>
              <w:t xml:space="preserve"> jego jelita i </w:t>
            </w:r>
            <w:r w:rsidR="00EA4003">
              <w:t>mózg są</w:t>
            </w:r>
            <w:r>
              <w:t xml:space="preserve"> ze sobą </w:t>
            </w:r>
            <w:r w:rsidR="00EA4003">
              <w:t>powiązane</w:t>
            </w:r>
            <w:r>
              <w:t xml:space="preserve">. </w:t>
            </w:r>
            <w:r w:rsidRPr="008A3E3A">
              <w:t xml:space="preserve">W jelitach </w:t>
            </w:r>
            <w:r w:rsidR="00EA4003">
              <w:t>zlokalizowana jest</w:t>
            </w:r>
            <w:r>
              <w:t xml:space="preserve"> duża sieć połączeń nerwowych, </w:t>
            </w:r>
            <w:r w:rsidR="00EA4003">
              <w:t xml:space="preserve">która wpływa </w:t>
            </w:r>
            <w:r w:rsidRPr="008A3E3A">
              <w:t>na</w:t>
            </w:r>
            <w:r w:rsidR="00DD4A08">
              <w:t xml:space="preserve"> nastrój, pamięć, sen, apetyt i </w:t>
            </w:r>
            <w:r w:rsidRPr="008A3E3A">
              <w:t>uczucie sytości</w:t>
            </w:r>
            <w:r>
              <w:t xml:space="preserve">. </w:t>
            </w:r>
            <w:r w:rsidR="00742F5A">
              <w:rPr>
                <w:b/>
              </w:rPr>
              <w:t>To d</w:t>
            </w:r>
            <w:r w:rsidRPr="00576398">
              <w:rPr>
                <w:b/>
              </w:rPr>
              <w:t xml:space="preserve">latego dziecko jest </w:t>
            </w:r>
            <w:r w:rsidR="00EA4003">
              <w:rPr>
                <w:b/>
              </w:rPr>
              <w:t>szczęśliwe</w:t>
            </w:r>
            <w:r w:rsidRPr="00576398">
              <w:rPr>
                <w:b/>
              </w:rPr>
              <w:t>, kiedy</w:t>
            </w:r>
            <w:r w:rsidR="00EA4003">
              <w:rPr>
                <w:b/>
              </w:rPr>
              <w:t xml:space="preserve"> nie doskwierają mu żadne dolegliwości trawienne, a jego brzuszek jest pełny</w:t>
            </w:r>
            <w:r w:rsidRPr="00576398">
              <w:rPr>
                <w:rStyle w:val="Odwoanieprzypisudolnego"/>
                <w:b/>
              </w:rPr>
              <w:footnoteReference w:id="7"/>
            </w:r>
            <w:r w:rsidRPr="00576398">
              <w:rPr>
                <w:b/>
              </w:rPr>
              <w:t>.</w:t>
            </w:r>
          </w:p>
        </w:tc>
      </w:tr>
    </w:tbl>
    <w:p w14:paraId="58FE8B0D" w14:textId="1F3EF2E9" w:rsidR="00B149E0" w:rsidRDefault="00C222A7" w:rsidP="0054537D">
      <w:pPr>
        <w:spacing w:before="120" w:after="120" w:line="240" w:lineRule="auto"/>
        <w:jc w:val="both"/>
      </w:pPr>
      <w:r w:rsidRPr="00CD5B2E">
        <w:rPr>
          <w:rFonts w:eastAsia="Times New Roman"/>
          <w:b/>
          <w:sz w:val="18"/>
          <w:szCs w:val="18"/>
          <w:lang w:eastAsia="pl-PL"/>
        </w:rPr>
        <w:t>Ważne informacje:</w:t>
      </w:r>
      <w:r w:rsidRPr="0054537D">
        <w:rPr>
          <w:rFonts w:eastAsia="Times New Roman"/>
          <w:bCs/>
          <w:sz w:val="18"/>
          <w:szCs w:val="18"/>
          <w:lang w:eastAsia="pl-PL"/>
        </w:rPr>
        <w:t xml:space="preserve"> Karmienie piersią jest najwłaściwszym i najtańszym sposobem żywienia niemowląt oraz </w:t>
      </w:r>
      <w:r w:rsidR="00E56ED9">
        <w:rPr>
          <w:rFonts w:eastAsia="Times New Roman"/>
          <w:bCs/>
          <w:sz w:val="18"/>
          <w:szCs w:val="18"/>
          <w:lang w:eastAsia="pl-PL"/>
        </w:rPr>
        <w:t xml:space="preserve">jest </w:t>
      </w:r>
      <w:r w:rsidRPr="0054537D">
        <w:rPr>
          <w:rFonts w:eastAsia="Times New Roman"/>
          <w:bCs/>
          <w:sz w:val="18"/>
          <w:szCs w:val="18"/>
          <w:lang w:eastAsia="pl-PL"/>
        </w:rPr>
        <w:t>rekomendowane dla małych dzieci wraz z urozmaiconą dietą. Mleko matki zawiera składniki odżywcze niezbędne do prawidłowego rozwoju dziecka oraz chroni je przed chorobami i infekcjami. Karmienie piersią daje najlepsze efekty, gdy matka prawidłowo odżywia się w ciąży i w czasie laktacji oraz gdy nie ma miejsca nieuzasadnione dokarmianie dziecka. Przed podjęciem decyzji o zmianie sposobu karmienia matka powinna zasięgnąć porady lekarza.</w:t>
      </w:r>
    </w:p>
    <w:sectPr w:rsidR="00B149E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E10D51" w16cid:durableId="23B3DBAF"/>
  <w16cid:commentId w16cid:paraId="3F9AA868" w16cid:durableId="23B3DC43"/>
  <w16cid:commentId w16cid:paraId="36513278" w16cid:durableId="23B3DC78"/>
  <w16cid:commentId w16cid:paraId="1F37D8C9" w16cid:durableId="23AFD308"/>
  <w16cid:commentId w16cid:paraId="6C8C2234" w16cid:durableId="23AFD464"/>
  <w16cid:commentId w16cid:paraId="0FC5D16E" w16cid:durableId="23B3D4A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DF284" w14:textId="77777777" w:rsidR="005B43FA" w:rsidRDefault="005B43FA" w:rsidP="00C222A7">
      <w:pPr>
        <w:spacing w:after="0" w:line="240" w:lineRule="auto"/>
      </w:pPr>
      <w:r>
        <w:separator/>
      </w:r>
    </w:p>
  </w:endnote>
  <w:endnote w:type="continuationSeparator" w:id="0">
    <w:p w14:paraId="49C7C9D0" w14:textId="77777777" w:rsidR="005B43FA" w:rsidRDefault="005B43FA" w:rsidP="00C2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C68AF" w14:textId="77777777" w:rsidR="005B43FA" w:rsidRDefault="005B43FA" w:rsidP="00C222A7">
      <w:pPr>
        <w:spacing w:after="0" w:line="240" w:lineRule="auto"/>
      </w:pPr>
      <w:r>
        <w:separator/>
      </w:r>
    </w:p>
  </w:footnote>
  <w:footnote w:type="continuationSeparator" w:id="0">
    <w:p w14:paraId="6573EBFD" w14:textId="77777777" w:rsidR="005B43FA" w:rsidRDefault="005B43FA" w:rsidP="00C222A7">
      <w:pPr>
        <w:spacing w:after="0" w:line="240" w:lineRule="auto"/>
      </w:pPr>
      <w:r>
        <w:continuationSeparator/>
      </w:r>
    </w:p>
  </w:footnote>
  <w:footnote w:id="1">
    <w:p w14:paraId="2D454472" w14:textId="2BEBE2C4" w:rsidR="002B0D43" w:rsidRPr="00CD5B2E" w:rsidRDefault="002B0D43">
      <w:pPr>
        <w:pStyle w:val="Tekstprzypisudolnego"/>
        <w:rPr>
          <w:sz w:val="18"/>
        </w:rPr>
      </w:pPr>
      <w:r w:rsidRPr="00CD5B2E">
        <w:rPr>
          <w:rStyle w:val="Odwoanieprzypisudolnego"/>
          <w:sz w:val="18"/>
        </w:rPr>
        <w:footnoteRef/>
      </w:r>
      <w:r w:rsidRPr="00CD5B2E">
        <w:rPr>
          <w:sz w:val="18"/>
        </w:rPr>
        <w:t xml:space="preserve"> https://www.bebiklub.pl/zywienie-dziecka/dieta-dziecka/czym-jest-mikroflora</w:t>
      </w:r>
    </w:p>
  </w:footnote>
  <w:footnote w:id="2">
    <w:p w14:paraId="60A9C50B" w14:textId="79F36F5F" w:rsidR="002B0D43" w:rsidRDefault="002B0D43">
      <w:pPr>
        <w:pStyle w:val="Tekstprzypisudolnego"/>
      </w:pPr>
      <w:r w:rsidRPr="00CD5B2E">
        <w:rPr>
          <w:rStyle w:val="Odwoanieprzypisudolnego"/>
          <w:sz w:val="18"/>
        </w:rPr>
        <w:footnoteRef/>
      </w:r>
      <w:r w:rsidRPr="00CD5B2E">
        <w:rPr>
          <w:sz w:val="18"/>
        </w:rPr>
        <w:t xml:space="preserve"> https://www.bebiklub.pl/zywienie-dziecka/dieta-dziecka/dobre-samopoczucie-twojego-dziecka-zaczyna-sie-w-brzuszku</w:t>
      </w:r>
    </w:p>
  </w:footnote>
  <w:footnote w:id="3">
    <w:p w14:paraId="2D8AAACD" w14:textId="77777777" w:rsidR="00DD4A08" w:rsidRPr="00CD5B2E" w:rsidRDefault="00DD4A08" w:rsidP="0054537D">
      <w:pPr>
        <w:pStyle w:val="Tekstprzypisudolnego"/>
        <w:jc w:val="both"/>
        <w:rPr>
          <w:rFonts w:cstheme="minorHAnsi"/>
          <w:sz w:val="18"/>
          <w:szCs w:val="18"/>
        </w:rPr>
      </w:pPr>
      <w:r w:rsidRPr="00CD5B2E">
        <w:rPr>
          <w:rStyle w:val="Odwoanieprzypisudolnego"/>
          <w:rFonts w:cstheme="minorHAnsi"/>
          <w:sz w:val="18"/>
          <w:szCs w:val="18"/>
        </w:rPr>
        <w:footnoteRef/>
      </w:r>
      <w:r w:rsidRPr="00CD5B2E">
        <w:rPr>
          <w:rFonts w:cstheme="minorHAnsi"/>
          <w:sz w:val="18"/>
          <w:szCs w:val="18"/>
        </w:rPr>
        <w:t xml:space="preserve"> Wśród mlek następnych </w:t>
      </w:r>
      <w:proofErr w:type="spellStart"/>
      <w:r w:rsidRPr="00CD5B2E">
        <w:rPr>
          <w:rFonts w:cstheme="minorHAnsi"/>
          <w:sz w:val="18"/>
          <w:szCs w:val="18"/>
        </w:rPr>
        <w:t>Bebiko</w:t>
      </w:r>
      <w:proofErr w:type="spellEnd"/>
      <w:r w:rsidRPr="00CD5B2E">
        <w:rPr>
          <w:rFonts w:cstheme="minorHAnsi"/>
          <w:sz w:val="18"/>
          <w:szCs w:val="18"/>
        </w:rPr>
        <w:t>.</w:t>
      </w:r>
    </w:p>
  </w:footnote>
  <w:footnote w:id="4">
    <w:p w14:paraId="3BC74F24" w14:textId="77777777" w:rsidR="00EA4003" w:rsidRPr="00CD5B2E" w:rsidRDefault="00EA4003">
      <w:pPr>
        <w:pStyle w:val="Tekstprzypisudolnego"/>
        <w:jc w:val="both"/>
        <w:rPr>
          <w:rFonts w:cstheme="minorHAnsi"/>
          <w:sz w:val="18"/>
          <w:szCs w:val="18"/>
        </w:rPr>
      </w:pPr>
      <w:r w:rsidRPr="00CD5B2E">
        <w:rPr>
          <w:rStyle w:val="Odwoanieprzypisudolnego"/>
          <w:rFonts w:cstheme="minorHAnsi"/>
          <w:sz w:val="18"/>
          <w:szCs w:val="18"/>
        </w:rPr>
        <w:footnoteRef/>
      </w:r>
      <w:r w:rsidRPr="00CD5B2E">
        <w:rPr>
          <w:rFonts w:cstheme="minorHAnsi"/>
          <w:sz w:val="18"/>
          <w:szCs w:val="18"/>
        </w:rPr>
        <w:t xml:space="preserve"> Zgodnie z przepisami prawa.</w:t>
      </w:r>
    </w:p>
  </w:footnote>
  <w:footnote w:id="5">
    <w:p w14:paraId="6833FBA8" w14:textId="77777777" w:rsidR="00EA4003" w:rsidRPr="00CD5B2E" w:rsidRDefault="00EA4003">
      <w:pPr>
        <w:pStyle w:val="Tekstprzypisudolnego"/>
        <w:jc w:val="both"/>
        <w:rPr>
          <w:rFonts w:cstheme="minorHAnsi"/>
          <w:sz w:val="18"/>
          <w:szCs w:val="18"/>
        </w:rPr>
      </w:pPr>
      <w:r w:rsidRPr="00CD5B2E">
        <w:rPr>
          <w:rStyle w:val="Odwoanieprzypisudolnego"/>
          <w:rFonts w:cstheme="minorHAnsi"/>
          <w:sz w:val="18"/>
          <w:szCs w:val="18"/>
        </w:rPr>
        <w:footnoteRef/>
      </w:r>
      <w:r w:rsidRPr="00CD5B2E">
        <w:rPr>
          <w:rFonts w:cstheme="minorHAnsi"/>
          <w:sz w:val="18"/>
          <w:szCs w:val="18"/>
        </w:rPr>
        <w:t xml:space="preserve"> Zgodnie z przepisami prawa zawiera wapń i witaminę D, niezbędne dla prawidłowego rozwoju kości i zębów.</w:t>
      </w:r>
    </w:p>
  </w:footnote>
  <w:footnote w:id="6">
    <w:p w14:paraId="527D9F73" w14:textId="64F62FAC" w:rsidR="0012341B" w:rsidRPr="00CD5B2E" w:rsidRDefault="0012341B">
      <w:pPr>
        <w:pStyle w:val="Tekstprzypisudolnego"/>
        <w:rPr>
          <w:rFonts w:cstheme="minorHAnsi"/>
          <w:sz w:val="18"/>
          <w:szCs w:val="18"/>
        </w:rPr>
      </w:pPr>
      <w:r w:rsidRPr="00CD5B2E">
        <w:rPr>
          <w:rStyle w:val="Odwoanieprzypisudolnego"/>
          <w:rFonts w:cstheme="minorHAnsi"/>
          <w:sz w:val="18"/>
          <w:szCs w:val="18"/>
        </w:rPr>
        <w:footnoteRef/>
      </w:r>
      <w:r w:rsidRPr="00CD5B2E">
        <w:rPr>
          <w:rFonts w:cstheme="minorHAnsi"/>
          <w:sz w:val="18"/>
          <w:szCs w:val="18"/>
        </w:rPr>
        <w:t xml:space="preserve"> </w:t>
      </w:r>
      <w:r w:rsidRPr="00CD5B2E">
        <w:rPr>
          <w:rFonts w:eastAsia="Ubuntu" w:cstheme="minorHAnsi"/>
          <w:sz w:val="18"/>
          <w:szCs w:val="18"/>
        </w:rPr>
        <w:t>Korzystne działanie występuje, gdy wraz z urozmaiconą dietą dziecko spożywa 100 mg DHA dziennie</w:t>
      </w:r>
    </w:p>
  </w:footnote>
  <w:footnote w:id="7">
    <w:p w14:paraId="2D4A453B" w14:textId="77777777" w:rsidR="00C222A7" w:rsidRDefault="00C222A7">
      <w:pPr>
        <w:pStyle w:val="Tekstprzypisudolnego"/>
        <w:jc w:val="both"/>
      </w:pPr>
      <w:r w:rsidRPr="00CD5B2E">
        <w:rPr>
          <w:rStyle w:val="Odwoanieprzypisudolnego"/>
          <w:rFonts w:cstheme="minorHAnsi"/>
          <w:sz w:val="18"/>
          <w:szCs w:val="18"/>
        </w:rPr>
        <w:footnoteRef/>
      </w:r>
      <w:r w:rsidRPr="00CD5B2E">
        <w:rPr>
          <w:rFonts w:cstheme="minorHAnsi"/>
          <w:sz w:val="18"/>
          <w:szCs w:val="18"/>
        </w:rPr>
        <w:t xml:space="preserve"> Giulia </w:t>
      </w:r>
      <w:proofErr w:type="spellStart"/>
      <w:r w:rsidRPr="00CD5B2E">
        <w:rPr>
          <w:rFonts w:cstheme="minorHAnsi"/>
          <w:sz w:val="18"/>
          <w:szCs w:val="18"/>
        </w:rPr>
        <w:t>Enders</w:t>
      </w:r>
      <w:proofErr w:type="spellEnd"/>
      <w:r w:rsidRPr="00CD5B2E">
        <w:rPr>
          <w:rFonts w:cstheme="minorHAnsi"/>
          <w:sz w:val="18"/>
          <w:szCs w:val="18"/>
        </w:rPr>
        <w:t>, Historia wewnętrzna. Jelita – najbardziej fascynujący organ naszego ciała, Łódź, 2015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8023D" w14:textId="77777777" w:rsidR="004569A5" w:rsidRDefault="00C222A7" w:rsidP="00BF43C7">
    <w:pPr>
      <w:pStyle w:val="Nagwek"/>
      <w:jc w:val="right"/>
    </w:pPr>
    <w:r>
      <w:rPr>
        <w:noProof/>
        <w:lang w:eastAsia="pl-PL"/>
      </w:rPr>
      <w:drawing>
        <wp:inline distT="0" distB="0" distL="0" distR="0" wp14:anchorId="4F2E26BD" wp14:editId="3890FEC5">
          <wp:extent cx="845108" cy="720000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biko Logo_PRO+2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108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44CE2"/>
    <w:multiLevelType w:val="hybridMultilevel"/>
    <w:tmpl w:val="99DC27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E6D81"/>
    <w:multiLevelType w:val="multilevel"/>
    <w:tmpl w:val="6D3C38A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BD"/>
    <w:rsid w:val="0012341B"/>
    <w:rsid w:val="00136297"/>
    <w:rsid w:val="001F2C5C"/>
    <w:rsid w:val="002B0D43"/>
    <w:rsid w:val="002D7CD1"/>
    <w:rsid w:val="003F211E"/>
    <w:rsid w:val="004D27DE"/>
    <w:rsid w:val="0054537D"/>
    <w:rsid w:val="005B43FA"/>
    <w:rsid w:val="005D2002"/>
    <w:rsid w:val="006477FE"/>
    <w:rsid w:val="006B30DE"/>
    <w:rsid w:val="00742F5A"/>
    <w:rsid w:val="007502E3"/>
    <w:rsid w:val="007C118E"/>
    <w:rsid w:val="00802DFF"/>
    <w:rsid w:val="008C34B3"/>
    <w:rsid w:val="0090420B"/>
    <w:rsid w:val="0097209B"/>
    <w:rsid w:val="009F78C3"/>
    <w:rsid w:val="00AC6A91"/>
    <w:rsid w:val="00B00CD7"/>
    <w:rsid w:val="00B149E0"/>
    <w:rsid w:val="00B32EBD"/>
    <w:rsid w:val="00B4734F"/>
    <w:rsid w:val="00B66482"/>
    <w:rsid w:val="00B83A51"/>
    <w:rsid w:val="00C222A7"/>
    <w:rsid w:val="00CA6F34"/>
    <w:rsid w:val="00CD5B2E"/>
    <w:rsid w:val="00CE5B0C"/>
    <w:rsid w:val="00D97E72"/>
    <w:rsid w:val="00DD4A08"/>
    <w:rsid w:val="00E56ED9"/>
    <w:rsid w:val="00E7754A"/>
    <w:rsid w:val="00EA4003"/>
    <w:rsid w:val="00F8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FBA86"/>
  <w15:chartTrackingRefBased/>
  <w15:docId w15:val="{145E9364-762E-42F5-B050-27FB5CD7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2A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22A7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22A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22A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222A7"/>
    <w:rPr>
      <w:color w:val="0000FF"/>
      <w:u w:val="single"/>
    </w:rPr>
  </w:style>
  <w:style w:type="table" w:styleId="Tabela-Siatka">
    <w:name w:val="Table Grid"/>
    <w:basedOn w:val="Standardowy"/>
    <w:uiPriority w:val="39"/>
    <w:rsid w:val="00C22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2A7"/>
  </w:style>
  <w:style w:type="paragraph" w:styleId="Stopka">
    <w:name w:val="footer"/>
    <w:basedOn w:val="Normalny"/>
    <w:link w:val="StopkaZnak"/>
    <w:uiPriority w:val="99"/>
    <w:unhideWhenUsed/>
    <w:rsid w:val="00C2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2A7"/>
  </w:style>
  <w:style w:type="paragraph" w:styleId="Akapitzlist">
    <w:name w:val="List Paragraph"/>
    <w:basedOn w:val="Normalny"/>
    <w:uiPriority w:val="34"/>
    <w:qFormat/>
    <w:rsid w:val="00EA4003"/>
    <w:pPr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37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6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6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6E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6E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biklub.pl/produkty/bebiko-pro/bebiko-pro-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92109-03D4-4414-A70C-BB1B14A1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3954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Młotek</dc:creator>
  <cp:keywords/>
  <dc:description/>
  <cp:lastModifiedBy>Renata Młotek</cp:lastModifiedBy>
  <cp:revision>2</cp:revision>
  <dcterms:created xsi:type="dcterms:W3CDTF">2021-03-09T08:38:00Z</dcterms:created>
  <dcterms:modified xsi:type="dcterms:W3CDTF">2021-03-09T08:38:00Z</dcterms:modified>
</cp:coreProperties>
</file>